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790"/>
        <w:gridCol w:w="1105"/>
        <w:gridCol w:w="1396"/>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790"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790" w:type="dxa"/>
            <w:tcBorders/>
            <w:vAlign w:val="center"/>
          </w:tcPr>
          <w:p>
            <w:pPr>
              <w:pStyle w:val="TableContents"/>
              <w:bidi w:val="0"/>
              <w:spacing w:before="0" w:after="0"/>
              <w:jc w:val="left"/>
              <w:rPr/>
            </w:pPr>
            <w:r>
              <w:rPr/>
              <w:t>TD SECURITIES (USA) LLC</w:t>
              <w:br/>
              <w:t>125 PARK AVE, 20TH FLOOR</w:t>
              <w:br/>
              <w:t>NEW YORK   NY   10017</w:t>
            </w:r>
          </w:p>
        </w:tc>
        <w:tc>
          <w:tcPr>
            <w:tcW w:w="1105" w:type="dxa"/>
            <w:tcBorders/>
            <w:vAlign w:val="center"/>
          </w:tcPr>
          <w:p>
            <w:pPr>
              <w:pStyle w:val="TableContents"/>
              <w:bidi w:val="0"/>
              <w:spacing w:before="0" w:after="283"/>
              <w:jc w:val="left"/>
              <w:rPr/>
            </w:pPr>
            <w:r>
              <w:rPr/>
              <w:t>18733</w:t>
            </w:r>
          </w:p>
        </w:tc>
        <w:tc>
          <w:tcPr>
            <w:tcW w:w="1396" w:type="dxa"/>
            <w:tcBorders/>
            <w:vAlign w:val="center"/>
          </w:tcPr>
          <w:p>
            <w:pPr>
              <w:pStyle w:val="TableContents"/>
              <w:bidi w:val="0"/>
              <w:spacing w:before="0" w:after="283"/>
              <w:jc w:val="left"/>
              <w:rPr/>
            </w:pPr>
            <w:r>
              <w:rPr/>
              <w:t>2468261.95</w:t>
            </w:r>
          </w:p>
        </w:tc>
        <w:tc>
          <w:tcPr>
            <w:tcW w:w="1495" w:type="dxa"/>
            <w:tcBorders/>
            <w:vAlign w:val="center"/>
          </w:tcPr>
          <w:p>
            <w:pPr>
              <w:pStyle w:val="TableContents"/>
              <w:bidi w:val="0"/>
              <w:spacing w:before="0" w:after="283"/>
              <w:jc w:val="left"/>
              <w:rPr/>
            </w:pPr>
            <w:r>
              <w:rPr/>
              <w:t>60950000</w:t>
            </w:r>
          </w:p>
        </w:tc>
        <w:tc>
          <w:tcPr>
            <w:tcW w:w="1533" w:type="dxa"/>
            <w:tcBorders/>
            <w:vAlign w:val="center"/>
          </w:tcPr>
          <w:p>
            <w:pPr>
              <w:pStyle w:val="TableContents"/>
              <w:bidi w:val="0"/>
              <w:spacing w:before="0" w:after="283"/>
              <w:jc w:val="left"/>
              <w:rPr/>
            </w:pPr>
            <w:r>
              <w:rPr/>
              <w:t>08/03/2026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03/01/2017</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3099</w:t>
            </w:r>
          </w:p>
        </w:tc>
        <w:tc>
          <w:tcPr>
            <w:tcW w:w="1006" w:type="dxa"/>
            <w:tcBorders/>
            <w:vAlign w:val="center"/>
          </w:tcPr>
          <w:p>
            <w:pPr>
              <w:pStyle w:val="TableContents"/>
              <w:bidi w:val="0"/>
              <w:spacing w:before="0" w:after="283"/>
              <w:jc w:val="left"/>
              <w:rPr/>
            </w:pPr>
            <w:r>
              <w:rPr/>
              <w:t>03/01/2017</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03/07/2017</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3486</w:t>
            </w:r>
          </w:p>
        </w:tc>
        <w:tc>
          <w:tcPr>
            <w:tcW w:w="1006" w:type="dxa"/>
            <w:tcBorders/>
            <w:vAlign w:val="center"/>
          </w:tcPr>
          <w:p>
            <w:pPr>
              <w:pStyle w:val="TableContents"/>
              <w:bidi w:val="0"/>
              <w:spacing w:before="0" w:after="283"/>
              <w:jc w:val="left"/>
              <w:rPr/>
            </w:pPr>
            <w:r>
              <w:rPr/>
              <w:t>03/07/2017</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03/09/2017</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3148</w:t>
            </w:r>
          </w:p>
        </w:tc>
        <w:tc>
          <w:tcPr>
            <w:tcW w:w="1006" w:type="dxa"/>
            <w:tcBorders/>
            <w:vAlign w:val="center"/>
          </w:tcPr>
          <w:p>
            <w:pPr>
              <w:pStyle w:val="TableContents"/>
              <w:bidi w:val="0"/>
              <w:spacing w:before="0" w:after="283"/>
              <w:jc w:val="left"/>
              <w:rPr/>
            </w:pPr>
            <w:r>
              <w:rPr/>
              <w:t>03/09/2017</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03/01/2018</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3253</w:t>
            </w:r>
          </w:p>
        </w:tc>
        <w:tc>
          <w:tcPr>
            <w:tcW w:w="1006" w:type="dxa"/>
            <w:tcBorders/>
            <w:vAlign w:val="center"/>
          </w:tcPr>
          <w:p>
            <w:pPr>
              <w:pStyle w:val="TableContents"/>
              <w:bidi w:val="0"/>
              <w:spacing w:before="0" w:after="283"/>
              <w:jc w:val="left"/>
              <w:rPr/>
            </w:pPr>
            <w:r>
              <w:rPr/>
              <w:t>03/01/2018</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03/07/2018</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2442</w:t>
            </w:r>
          </w:p>
        </w:tc>
        <w:tc>
          <w:tcPr>
            <w:tcW w:w="1006" w:type="dxa"/>
            <w:tcBorders/>
            <w:vAlign w:val="center"/>
          </w:tcPr>
          <w:p>
            <w:pPr>
              <w:pStyle w:val="TableContents"/>
              <w:bidi w:val="0"/>
              <w:spacing w:before="0" w:after="283"/>
              <w:jc w:val="left"/>
              <w:rPr/>
            </w:pPr>
            <w:r>
              <w:rPr/>
              <w:t>03/07/2018</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03/09/2018</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3305</w:t>
            </w:r>
          </w:p>
        </w:tc>
        <w:tc>
          <w:tcPr>
            <w:tcW w:w="1006" w:type="dxa"/>
            <w:tcBorders/>
            <w:vAlign w:val="center"/>
          </w:tcPr>
          <w:p>
            <w:pPr>
              <w:pStyle w:val="TableContents"/>
              <w:bidi w:val="0"/>
              <w:spacing w:before="0" w:after="283"/>
              <w:jc w:val="left"/>
              <w:rPr/>
            </w:pPr>
            <w:r>
              <w:rPr/>
              <w:t>03/09/2018</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188"/>
        <w:gridCol w:w="7017"/>
      </w:tblGrid>
      <w:tr>
        <w:trPr/>
        <w:tc>
          <w:tcPr>
            <w:tcW w:w="3188" w:type="dxa"/>
            <w:tcBorders/>
            <w:vAlign w:val="center"/>
          </w:tcPr>
          <w:p>
            <w:pPr>
              <w:pStyle w:val="TableContents"/>
              <w:bidi w:val="0"/>
              <w:spacing w:before="0" w:after="283"/>
              <w:jc w:val="left"/>
              <w:rPr/>
            </w:pPr>
            <w:r>
              <w:rPr/>
              <w:t>Remarks</w:t>
            </w:r>
          </w:p>
        </w:tc>
        <w:tc>
          <w:tcPr>
            <w:tcW w:w="7017" w:type="dxa"/>
            <w:tcBorders/>
            <w:vAlign w:val="center"/>
          </w:tcPr>
          <w:p>
            <w:pPr>
              <w:pStyle w:val="TableContents"/>
              <w:bidi w:val="0"/>
              <w:spacing w:before="0" w:after="283"/>
              <w:jc w:val="left"/>
              <w:rPr>
                <w:sz w:val="4"/>
                <w:szCs w:val="4"/>
              </w:rPr>
            </w:pPr>
            <w:r>
              <w:rPr>
                <w:sz w:val="4"/>
                <w:szCs w:val="4"/>
              </w:rPr>
            </w:r>
          </w:p>
        </w:tc>
      </w:tr>
      <w:tr>
        <w:trPr/>
        <w:tc>
          <w:tcPr>
            <w:tcW w:w="3188" w:type="dxa"/>
            <w:tcBorders/>
            <w:vAlign w:val="center"/>
          </w:tcPr>
          <w:p>
            <w:pPr>
              <w:pStyle w:val="TableContents"/>
              <w:bidi w:val="0"/>
              <w:spacing w:before="0" w:after="283"/>
              <w:jc w:val="left"/>
              <w:rPr/>
            </w:pPr>
            <w:r>
              <w:rPr/>
              <w:t>Date of Notice</w:t>
            </w:r>
          </w:p>
        </w:tc>
        <w:tc>
          <w:tcPr>
            <w:tcW w:w="7017"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88" w:type="dxa"/>
            <w:tcBorders/>
            <w:vAlign w:val="center"/>
          </w:tcPr>
          <w:p>
            <w:pPr>
              <w:pStyle w:val="TableContents"/>
              <w:bidi w:val="0"/>
              <w:spacing w:before="0" w:after="283"/>
              <w:jc w:val="left"/>
              <w:rPr/>
            </w:pPr>
            <w:r>
              <w:rPr/>
              <w:t>Signature</w:t>
            </w:r>
          </w:p>
        </w:tc>
        <w:tc>
          <w:tcPr>
            <w:tcW w:w="7017" w:type="dxa"/>
            <w:tcBorders/>
            <w:vAlign w:val="center"/>
          </w:tcPr>
          <w:p>
            <w:pPr>
              <w:pStyle w:val="TableContents"/>
              <w:bidi w:val="0"/>
              <w:spacing w:before="0" w:after="0"/>
              <w:jc w:val="left"/>
              <w:rPr/>
            </w:pPr>
            <w:r>
              <w:rPr/>
              <w:t xml:space="preserve">/S/ JEFFREY S. LORBERBAUM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3226</Characters>
  <CharactersWithSpaces>3760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